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96" w:rsidRPr="00A13596" w:rsidRDefault="00A13596" w:rsidP="00A1359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r w:rsidRPr="00A13596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 xml:space="preserve">Актуализированная база данных учреждений </w:t>
      </w:r>
      <w:proofErr w:type="spellStart"/>
      <w:r w:rsidRPr="00A13596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профтехобразования</w:t>
      </w:r>
      <w:proofErr w:type="spellEnd"/>
      <w:r w:rsidRPr="00A13596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, среднего специального, высшего образования, в которых созданы условия для получения образования л</w:t>
      </w:r>
      <w:r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ицами с ОПФР</w:t>
      </w:r>
      <w:bookmarkStart w:id="0" w:name="_GoBack"/>
      <w:bookmarkEnd w:id="0"/>
      <w:r w:rsidRPr="00A13596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 xml:space="preserve"> (кроме г. Минска и Минской области)</w:t>
      </w:r>
      <w:r w:rsidRPr="00A135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</w:r>
    </w:p>
    <w:p w:rsidR="00A13596" w:rsidRPr="00A13596" w:rsidRDefault="00A13596" w:rsidP="00A1359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r w:rsidRPr="00A135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Учреждения профессионально-технического образования</w:t>
      </w:r>
    </w:p>
    <w:tbl>
      <w:tblPr>
        <w:tblW w:w="1105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588"/>
        <w:gridCol w:w="3087"/>
        <w:gridCol w:w="2543"/>
        <w:gridCol w:w="3219"/>
        <w:gridCol w:w="2787"/>
      </w:tblGrid>
      <w:tr w:rsidR="00A13596" w:rsidRPr="00A13596" w:rsidTr="00A13596">
        <w:trPr>
          <w:gridAfter w:val="5"/>
          <w:wAfter w:w="1050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11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Брестская область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ПТО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лиц с ОПФР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Барановичский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профессионально-технический колледж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сферы обслуживания»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 (после I отделения вспомогательной школы)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225410г. Барановичи, ул. Кирова,50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(80163) 47-06-57, 47-18-46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 учебных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образовательный процесс организован только для лиц с ОПФР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Барановичский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лицей строителей»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Столяр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225413г. Барановичи, ул.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,291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(80163) 44 16 39,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44 76 62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интегрированных учебных группах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Барановичский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профессиональный лицей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машиностроения»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Токарь; слесарь по ремонту автомобилей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Слесарь механосборочных работ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Слесарь-ремонтник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Лица с особенностями психофизического развития (кроме лиц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интеллектуальной недостаточностью), в том числе и дет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инвалиды(при наличии заключения МРЭК)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225320,г. Барановичи, ул. Королика,4 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(80163) 41 51 90,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41 51 89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Белоозерский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профессионально-технический колледж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электротехники»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4 разряда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особенностями психофизического развития (кроме лиц с интеллектуальной недостаточностью), в том числе и дет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инвалиды(при наличии заключения МРЭК)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225215,г.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Белоозерск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Энергетиков,8 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(801643) 2 87 55,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2 89 67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«Березовский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лицей строителей»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строительные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225210, г. Берёза, ул. Свердлова,112 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(801643) 4 80 31,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4 80 64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профессионально-технический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колледж»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Повар 4 разряда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Контролер-кассир 4 разряда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ОПФР, в том числе и дети-инвалиды, при наличии заключения МРЭК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225080,г.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Брестская обл. ул. Ленина, 111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(801632) 7 62 89,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7 11 30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Ганцевичский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лицей сельскохозяйственного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производства»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 3 разряда, маляр 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Садовод, овощевод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225432,г. Ганцевичи, ул.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50 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(801646) 2 80 91,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2 68 96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специальные условия для проживания </w:t>
            </w:r>
          </w:p>
        </w:tc>
      </w:tr>
      <w:tr w:rsidR="00A13596" w:rsidRPr="00A13596" w:rsidTr="00A13596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«Областной аграрно-производственный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лицей»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машинного доения 5 разряда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225612,г. Дрогичин, ул.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  <w:r w:rsidRPr="00A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(801644) 3 11 02,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3 32 70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с/х машин и оборудования  3 разряда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электронно-вычислительных машин 6 разряда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нарушением функций опорно-двигательного аппарата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индивидуальному расписанию на дому. Возможно дистанционное обучение.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Ивацевичский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профессиональный лицей сельскохозяйственного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Оператор машинного доения, овощевод, швея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разряда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Слесарь по ремонту сельскохозяйственных машин и оборудования 2 разряда; штукатур 3 разряда;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Оператор машинного доения 4 разряда; маляр 2 разряда; садовод; вышивальщица 2 разряда; облицовщик-плиточник 2 разряда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Лица с интеллектуальной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225250,г. Ивацевичи, ул. Механизаторов, 7</w:t>
            </w:r>
            <w:r w:rsidRPr="00A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(801645) 2 69 08,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2 69 03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Обучениев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образовательный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 организован только для лиц с ОПФР </w:t>
            </w:r>
          </w:p>
        </w:tc>
      </w:tr>
      <w:tr w:rsidR="00A13596" w:rsidRPr="00A13596" w:rsidTr="00A13596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Лунинецкий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политехнический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профессионально-технический колледж»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санитарно-технических систем и оборудования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225644,г.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Лунинец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Чехова, 10а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(801647) 2 42 24,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2 57 48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электронно-вычислительных машин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нарушением функций опорно-двигательного аппарата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Лунинецкий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профессионально-технический колледж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сельскохозяйственно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производства»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Овощевод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Садовод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225643,г. Лунинец, ул. Чапаева, 56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(801647) 3 33 74,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3 33 97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лицей сельскохозяйственного производства»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Овощевод, садовод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225766,д.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Жабчицы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(80165) 30 55 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профессионально-технический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колледж машиностроения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Токарь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Фрезеровщик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Слесарь по ремонту автомобилей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ОПФР, в том числе и дети-инвалиды (кроме лиц с интеллектуальной недостаточностью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наличии заключения МРЭК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225710, г. Пинск, ул.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 (801653) 47099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лицей строителей»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Маляр, штукатур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ОПФР, в том числе и дети-инвалиды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225710 г. Пинск, ул.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141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(801653) 4 7029, 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4 77 58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лицей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сельскохозяйственного производства»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Овощевод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Каменщик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Слесарь по ремонту с/х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225510, г.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Столин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Дзержинского, 123 (801655) 2 32 33,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2 11 32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Обучениев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интегрированных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озможно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дистанционное обучение</w:t>
            </w:r>
          </w:p>
        </w:tc>
      </w:tr>
      <w:tr w:rsidR="00A13596" w:rsidRPr="00A13596" w:rsidTr="00A13596">
        <w:tc>
          <w:tcPr>
            <w:tcW w:w="11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Витебская область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”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Улльский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профессиональный лицей сельскохозяйственного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производства имени Л.М.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Доватора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(Центр социальной и профессиональной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реабилитации детей с ОПФР)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”Т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сельскохозяйственных работ. Столярные, паркетные и стекольные работы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квалификация” Слесарь по ремонту сельскохозяйственного оборудования“)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Лица с интеллектуальной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недостаточностью (I отделение)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211375, Витебская область,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район, г. п. Улла, ул.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Кореневского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(802131) 6 14 47,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6 14 32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13596" w:rsidRPr="00A13596" w:rsidTr="00A135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”П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 растениеводства.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строительные работы“ (квалификация ”Овощевод.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 3 разряда“)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 (I отделение)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”Витебский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профессионально-технический колледж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легкой промышленности“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(Центр социальной и профессиональной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реабилитации детей с ОПФР)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обуви 3 разряда  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 (I отделение)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210017, г. Витебск, ул. Гагарина, 39,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сайт: </w:t>
            </w:r>
            <w:hyperlink r:id="rId5" w:history="1">
              <w:r w:rsidRPr="00A13596">
                <w:rPr>
                  <w:rFonts w:ascii="Times New Roman" w:eastAsia="Times New Roman" w:hAnsi="Times New Roman" w:cs="Times New Roman"/>
                  <w:color w:val="002F52"/>
                  <w:sz w:val="28"/>
                  <w:szCs w:val="28"/>
                  <w:bdr w:val="none" w:sz="0" w:space="0" w:color="auto" w:frame="1"/>
                  <w:lang w:eastAsia="ru-RU"/>
                </w:rPr>
                <w:t>http://college-lp@mail.ru</w:t>
              </w:r>
              <w:r w:rsidRPr="00A13596">
                <w:rPr>
                  <w:rFonts w:ascii="Times New Roman" w:eastAsia="Times New Roman" w:hAnsi="Times New Roman" w:cs="Times New Roman"/>
                  <w:color w:val="002F52"/>
                  <w:sz w:val="28"/>
                  <w:szCs w:val="28"/>
                  <w:bdr w:val="none" w:sz="0" w:space="0" w:color="auto" w:frame="1"/>
                  <w:lang w:eastAsia="ru-RU"/>
                </w:rPr>
                <w:br/>
              </w:r>
            </w:hyperlink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(0212) 23 29 06,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23 28 93,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23 29 03,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23 28 89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общего базового образования – сборщик обуви 3 разряда, оператор ЭВМ 5 разряда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нарушением слуха, зрения, функций опорно-двигательного аппарата, речи, трудности в обучении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11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Гомельская область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УО «Гомельский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лицей строителей»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Монтажник санитарно-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технических систем и оборудования 3 р.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Маляр (строительный) 3р.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Штукатур 3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Овощевод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Садово-парковое строительство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Рабочий зеленого строительства 3 р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Лица с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интеллектуальной недостаточностью (I отделение)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246000г.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Севастопольская, 153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0232) 39 18 73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(8 0232) 39 88 28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Email:ggpsl@tut.by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лицей легкой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промышленности»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 3 р.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 (I отделение)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246027г.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Лазурная, 24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0232) 45 84 93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0232) 45 85 43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«Гомельское государственное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профессионально-техническое училище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№67 строителей»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столяр, плотник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рабочий зеленого строительства;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овощево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 санитарно-технических систем и оборудования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 (I отделение)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246032г.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Малайчука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0232) 57 92 45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0232) 60 52 93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слесарь по ремонту автомобилей; слесарь механосборочных работ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нарушением слуха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«Рогачевский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профессионально-технический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оителей»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Штукатур 3 р.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недостаточностью(I отделение)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247673,Гомельская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Рогачев,ул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Ленина, 27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0233) 94 17 53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Калинковичский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аграрно-технический лицей»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Овощевод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Рабочий зеленого строительства 3 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недостаточностью(I отделение)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247710,Гомельская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Калинковичи,ул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50 лет Октября, 91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0234) 53 79 59,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0234) 53 63 72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Жлобинский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лицей сферы обслуживания»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 3 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недостаточностью(I отделение)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247210, Гомельская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Жлобин,ул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Красный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проезд,дом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0233) 44 71 55,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0233) 44 71 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профессиональный аграрно-технический лицей»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Овощевод</w:t>
            </w:r>
            <w:r w:rsidRPr="00A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Цветовод 3 р.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недостаточностью(I отделение)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247030,Гомельский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spellEnd"/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Прибор,ул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Мира, 1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(80232) 93 82 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Мозырское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профессионально-техническое училище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№68 строителей»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 3 р.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Облицовщик-плиточник 3 р.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недостаточностью(I отделение)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247760,Гомельская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Мозырь,ул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Чапаева, 50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0235) 12 01 33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0235) 12 05 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Костюковское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профессионально-техническое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училище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№179 сельскохозяйственного производства»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Овощевод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Садовод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недостаточностью(I отделение)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247045,Гомельский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Костюковка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Гомельская, 115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0232) 97 15 98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(8 0232) 97 0 90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Чечерское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профессионально-техническое училище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№186 сельскохозяйственного производства»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 3 р. 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Слесарь по ремонту сельскохозяйственных машин и оборудования 3 р.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недостаточностью(I отделение)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247152,Гомельская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Чечерск,ул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Крестьянская, 8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0233) 23 28 49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11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Гродненская область</w:t>
            </w:r>
            <w:r w:rsidRPr="00A1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«Гродненский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государственный профессионально-технический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колледж коммунального хозяйства»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зеленого строительства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недостаточность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230023, г. Гродно, ул. Василька, 31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0152) 74 43 74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«Гродненский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государственный профессионально-технический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колледж бытового обслуживания населения»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Сборщик обуви швея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недостаточность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230009,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Сухомбаева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0 152) 43 66 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«Гродненский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государственный строительный профессиональный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лицей»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Штукатур, маляр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недостаточность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230001, г. Гродно, ул. Суворова, 254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0 152) 55 31 67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«Гродненский государственный профессиональный лицей строителей № 1»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Штукатур, маляр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недостаточность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230010, г. Гродно, пр.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Я.Купалы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0 152) 54 37 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профессиональный политехнический лицей» 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Штукатур, маляр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недостаточность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231000, г. Сморгонь,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пр-т Индустриальный, 26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(8-01592) 3 73 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профессионально-технический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колледж сельскохозяйственного производства»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Штукатур, маляр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недостаточность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231391,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Вороново, ул. Советская, 103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(8-01594) 2 14 84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«Слонимский государственный профессионально-технический колледж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сельскохозяйственного производства»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Штукатур, маляр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недостаточность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231800,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лоним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ул.Брестская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157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(8-01562) 2 50 69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Скидельский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сельскохозяйственный профессиональный лицей»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Полевод, овощевод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недостаточность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231761,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кидель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40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 0 152) 97 54 93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Ивьевский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сельскохозяйственный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профессиональный лицей»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Штукатур, маляр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недостаточность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231330,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вье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(8-01595) 2 10 38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11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Могилевская область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обруйский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строительный профессионально-технический колледж» (УО «БГСПТК»)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1.Штукатур, маляр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2.Штукатур, облицовщик-плиточник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Гагарина, 42.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Тел.   80225-725765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Зав. Центра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Гавриловец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М.В.Тел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80225-447115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bgsptk@mail.ru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Могилевский государственный профессиональный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агролесотехнический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имени К.П. Орловского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1.Продавец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2.Слесарь, тракторист, водитель кат. «С»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3.Лесник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,е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герь,вальщик леса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с нарушением слуха, зрения, речи при условии медицинских показаний для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выбранной специальности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213134Могилевский р-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Буйничи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Орловского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Тел. 80222-405909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Е-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mgpaltk@mogilev.by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 «Могилевский государственный экономический профессионально-технический колледж»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1.Столяр (строительный)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2.Швея; вышивальщица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Изготовитель художественных изделий из лозы; цветовод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с интеллектуальной недостаточностью, с нарушением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слухапри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условии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медицинских показаний для обучения по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выбранной специальности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212003г.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Челюскинцев, д.66А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Т/ф 80222 - 252270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e-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6" w:history="1">
              <w:r w:rsidRPr="00A13596">
                <w:rPr>
                  <w:rFonts w:ascii="Times New Roman" w:eastAsia="Times New Roman" w:hAnsi="Times New Roman" w:cs="Times New Roman"/>
                  <w:color w:val="002F52"/>
                  <w:sz w:val="28"/>
                  <w:szCs w:val="28"/>
                  <w:bdr w:val="none" w:sz="0" w:space="0" w:color="auto" w:frame="1"/>
                  <w:lang w:eastAsia="ru-RU"/>
                </w:rPr>
                <w:t>moggeptk@rambler.ru</w:t>
              </w:r>
            </w:hyperlink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Тел. 80222 - 228983(зам. директора по работе с детьми с ОПФР)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  профессиям1-3, осуществляется в Центре профессиональной реабилитации и социальной адаптации детей-инвалидов и детей с ОПФР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колледжа.       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профессии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«Программное обеспечение информационных технологий» осуществляется при получении ПТО по профессии «Оператор ЭВМ; агент рекламный» или «Агент рекламный; оператор ЭВМ».</w:t>
            </w: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Слесарь по ремонту автомобиля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с нарушением слуха при условии медицинских показаний для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выбранной специальности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Оператор ЭВМ; агент рекламный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с нарушением слуха, ОДА (на основе базового образования) при условии медицинских показаний для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выбранной специальности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Агент рекламный; оператор ЭВМ     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с нарушением слуха, ОДА (на основе среднего образования) при условии медицинских показаний для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выбранной 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специальности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Программное обеспечение информационных технологий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нарушениями ОДА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Жиличский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сельскохозяйственный колледж»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1.Производство, хранение и переработка продукции растениеводства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2.Агрономия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3.Управление в АПК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4.Плодоовощеводство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с нарушением речи, зрения при условии медицинских показаний для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выбранной специальности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213948,   Могилевская обл., Кировский р-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spellEnd"/>
            <w:proofErr w:type="gram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Жиличи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Парковая, 2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т/ф 802237- 32319; 32478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Тел. 802237 - 32285</w:t>
            </w: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E–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7" w:history="1">
              <w:r w:rsidRPr="00A13596">
                <w:rPr>
                  <w:rFonts w:ascii="Times New Roman" w:eastAsia="Times New Roman" w:hAnsi="Times New Roman" w:cs="Times New Roman"/>
                  <w:color w:val="002F52"/>
                  <w:sz w:val="28"/>
                  <w:szCs w:val="28"/>
                  <w:bdr w:val="none" w:sz="0" w:space="0" w:color="auto" w:frame="1"/>
                  <w:lang w:eastAsia="ru-RU"/>
                </w:rPr>
                <w:t>wiproza@tut.by</w:t>
              </w:r>
            </w:hyperlink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3596" w:rsidRPr="00A13596" w:rsidRDefault="00A13596" w:rsidP="00A135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359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A135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Учреждения среднего специального образования</w:t>
      </w:r>
    </w:p>
    <w:tbl>
      <w:tblPr>
        <w:tblW w:w="10830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651"/>
        <w:gridCol w:w="1992"/>
        <w:gridCol w:w="2991"/>
        <w:gridCol w:w="2414"/>
        <w:gridCol w:w="1832"/>
      </w:tblGrid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Брестская область</w:t>
            </w: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№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 среднего специального образования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профессии (специальности)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категория лиц с ОПФР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адрес, контакты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УО «Брестский государственный медицинский колледж»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Специальность по выбору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 с нарушениями слуха, зрения, функций опорно-двигательного аппарата, в том числе дети-инвалид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 лиц с интеллектуальной недостаточностью)при наличии заключения МРЭК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224027 г. Брест,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,15    8 (0162) 97 72 57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УО «Брестский 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государственный колледж сферы обслуживания»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Швея; портной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Лица  с 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интеллектуальной недостаточность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ю(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I отделения вспомогательной школы)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224034, г. Брест, ул.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Пригородная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23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 (0162) 24 63 84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государственный медицинский колледж»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Специальность по выбору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 с ОПФР, в том числе и дети-инвалиды (кроме лиц с интеллектуальной недостаточностью) при наличии заключения МРЭК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225710, г. Пинск,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ул. Рокоссовского, 6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 (01653) 2 67 76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колледж УО «Брестский государственный университет имени А. С. Пушкина»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1.Начальное образование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2.Дошкольное образование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3.Музыкальное образование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4.Иностранный язык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5.Туризм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 с ОПФР, в том числе и дети-инвалиды (кроме лиц с интеллектуальной недостаточностью) при наличии заключения МРЭК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225710 г. Пинск,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.Ц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ентральная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5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 (01653) 3 17 02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Столинский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государственный аграрно-экономический колледж»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1.Правоведение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2.Маркетинг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3.Экономика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4.Бухгалтерский учет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5.Программное обеспечение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информацион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технологий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Лица с ОПФР, в том числе и дети-инвалиды (кроме лиц с интеллектуальной недостаточностью) при наличии заключения МРЭК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225510г.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Столин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ул. Советская, 133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 (01655) 6 22 69,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6 25 31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lastRenderedPageBreak/>
              <w:t>Витебская область </w:t>
            </w: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учреждениях среднего специального обучаются лица с ОПФР (нарушения слуха, зрения, функций опорно-двигательного аппарата) на общих основаниях и по тем специальностям, по которым осуществляется подготовка в учебном заведении. Прием абитуриентов на дистанционную форму обучения в учреждениях среднего специального Витебской области не организуется.</w:t>
            </w:r>
            <w:r w:rsidRPr="00A135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Гомельская область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УО «Гомельский государственный машиностроительный колледж»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Лица, с нарушением слуха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2-36 01 01 Технология машиностроения (по направлениям)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2-36 01 01-01 Технология машиностроения (производственная деятельность)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2-36 01 01-01 31 Технология обработки материалов на станках и автоматических линиях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года 10 месяцев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квалификация – техник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246027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Гомель,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Объездная, 2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8 0232 45 88 18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8 0232 45 88 28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8 0232 54 70 10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8 0232 45 87 67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gmt@mail.gomel.by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135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Гродненская область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Учреждение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«Гродненский государственный медицинский 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колледж»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Массажист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 с нарушением зрения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230017,г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родно, ул. БЛК, 53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(8 0 152)484091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135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lastRenderedPageBreak/>
              <w:t>Могилевская область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Социально-гуманитарный колледж учреждения образования «Могилевский государственный университет имени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А.А.Кулешова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Лица с нарушением слуха, зрения при условии медицинских показаний для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выбранной специальности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212030,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огилев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18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Тел. 80222-257213; 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224385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поступлении абитуриентов с ОПФР возможно дистанционное обучение.</w:t>
            </w:r>
          </w:p>
        </w:tc>
      </w:tr>
    </w:tbl>
    <w:p w:rsidR="00A13596" w:rsidRPr="00A13596" w:rsidRDefault="00A13596" w:rsidP="00A135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359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A135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Учреждения высшего образования</w:t>
      </w:r>
    </w:p>
    <w:tbl>
      <w:tblPr>
        <w:tblW w:w="10830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806"/>
        <w:gridCol w:w="2503"/>
        <w:gridCol w:w="2523"/>
        <w:gridCol w:w="3247"/>
        <w:gridCol w:w="3128"/>
      </w:tblGrid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Брестская область</w:t>
            </w:r>
            <w:r w:rsidRPr="00A1359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№ </w:t>
            </w:r>
            <w:r w:rsidRPr="00A1359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 высшего образования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категория лиц с ОПФР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адрес, контакты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примечание</w:t>
            </w:r>
            <w:r w:rsidRPr="00A1359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УО «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Барановичский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выбору абитуриента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 с ОПФР, в том числе и инвалиды (кроме лиц с интеллектуальной недостаточностью) при наличии заключения МРЭК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225404,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г. Барановичи, ул. Войкова, 21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 (01634) 5 78 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 дистанционное обучение</w:t>
            </w:r>
            <w:r w:rsidRPr="00A1359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УО «Брестский государственный технический университет»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выбору абитуриента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 с ОПФР, в том числе и инвалиды (кроме лиц с интеллектуальной недостаточностью) 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 наличии заключения МРЭК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224017, г. Брест, ул.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267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 (0162) 42 33 93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1359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УО «Брестский государственный университет имени А.С. Пушкина»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выбору абитуриента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Лица с ОПФР, в том числе и инвалиды (кроме лиц с интеллектуальной недостаточностью) при наличии заключения МРЭК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224016, г. Брест, Бульвар Космонавтов, 21 8 (0162) 23 33 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Витебская область</w:t>
            </w: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учреждениях высшего образования обучаются лица с ОПФР (нарушения слуха, зрения, функций опорно-двигательного аппарата) на общих основаниях и по тем специальностям, по которым осуществляется подготовка в учебном заведении. Прием абитуриентов на дистанционную форму обучения в учреждениях высшего образования Витебской области не организуется.</w:t>
            </w:r>
          </w:p>
        </w:tc>
      </w:tr>
      <w:tr w:rsidR="00A13596" w:rsidRPr="00A13596" w:rsidTr="00A13596">
        <w:tc>
          <w:tcPr>
            <w:tcW w:w="10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Могилевская область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 образования «Могилевский государственный университет имени А.А. Кулешова»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выбору абитуриента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Лица с нарушением зрения, ОДА при условии медицинских показаний для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выбранной специальности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212022, г. Могилев, ул. Космонавтов, 1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Тел. 80222284070  </w:t>
            </w:r>
            <w:hyperlink r:id="rId8" w:history="1">
              <w:r w:rsidRPr="00A13596">
                <w:rPr>
                  <w:rFonts w:ascii="Times New Roman" w:eastAsia="Times New Roman" w:hAnsi="Times New Roman" w:cs="Times New Roman"/>
                  <w:color w:val="002F52"/>
                  <w:sz w:val="28"/>
                  <w:szCs w:val="28"/>
                  <w:bdr w:val="none" w:sz="0" w:space="0" w:color="auto" w:frame="1"/>
                  <w:lang w:eastAsia="ru-RU"/>
                </w:rPr>
                <w:t>http://mogilev.by</w:t>
              </w:r>
            </w:hyperlink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Учреждение образования «Белорусский государственный экономический 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университет» </w:t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Бобруйский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филиал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1.Экономика и управление на предприятии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2.Маркетинг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3.Экономическая 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информатика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Лица с нарушением слуха, зрения, ОДА при условии медицинских показаний для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обучения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выбранной специальности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359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Бобруйский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филиал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213826, г. Бобруйск, ул. Советская, д.77/48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Тел. 80225 - 750016 – приемная директора;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80225 - 750011 – заместитель директора по учебной и воспитательной работе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Web-cайт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9" w:history="1">
              <w:r w:rsidRPr="00A13596">
                <w:rPr>
                  <w:rFonts w:ascii="Times New Roman" w:eastAsia="Times New Roman" w:hAnsi="Times New Roman" w:cs="Times New Roman"/>
                  <w:color w:val="002F52"/>
                  <w:sz w:val="28"/>
                  <w:szCs w:val="28"/>
                  <w:bdr w:val="none" w:sz="0" w:space="0" w:color="auto" w:frame="1"/>
                  <w:lang w:eastAsia="ru-RU"/>
                </w:rPr>
                <w:t>www.bfbgeu.by</w:t>
              </w:r>
              <w:r w:rsidRPr="00A13596">
                <w:rPr>
                  <w:rFonts w:ascii="Times New Roman" w:eastAsia="Times New Roman" w:hAnsi="Times New Roman" w:cs="Times New Roman"/>
                  <w:color w:val="002F52"/>
                  <w:sz w:val="28"/>
                  <w:szCs w:val="28"/>
                  <w:bdr w:val="none" w:sz="0" w:space="0" w:color="auto" w:frame="1"/>
                  <w:lang w:eastAsia="ru-RU"/>
                </w:rPr>
                <w:br/>
              </w:r>
            </w:hyperlink>
            <w:r w:rsidRPr="00A1359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УО «Белорусский государственный экономический университет»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220070, г. Минск,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Проспект Партизанский,26, корпус 3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тел. 8017 - 2098899 (приемная комиссия),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факс: 8017 - 2491059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Web-cайт</w:t>
            </w:r>
            <w:proofErr w:type="spell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 </w:t>
            </w:r>
            <w:hyperlink r:id="rId10" w:history="1">
              <w:r w:rsidRPr="00A13596">
                <w:rPr>
                  <w:rFonts w:ascii="Times New Roman" w:eastAsia="Times New Roman" w:hAnsi="Times New Roman" w:cs="Times New Roman"/>
                  <w:color w:val="002F52"/>
                  <w:sz w:val="28"/>
                  <w:szCs w:val="28"/>
                  <w:bdr w:val="none" w:sz="0" w:space="0" w:color="auto" w:frame="1"/>
                  <w:lang w:eastAsia="ru-RU"/>
                </w:rPr>
                <w:t>www.bseu.by</w:t>
              </w:r>
            </w:hyperlink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Для абитуриентов с нарушением слуха, зрения, ОДА сроки вступительных испытаний       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с 13 июля </w:t>
            </w:r>
            <w:r w:rsidRPr="00A1359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по 18 июля 2015.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Абитуриенты могут сдавать на выбор как ЦТ, так и вступительные   испытания в УО «БГЭУ». Форма вступительных испытаний определяется приемной комиссией университета с учетом ОПФР абитуриента. Дистанционная форма получения высшего образования не предусмотрена. Специальные условия для студентов с ОФПР не созданы</w:t>
            </w:r>
          </w:p>
        </w:tc>
      </w:tr>
      <w:tr w:rsidR="00A13596" w:rsidRPr="00A13596" w:rsidTr="00A1359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 образования «Белорусская государственная сельскохозяйственная академия»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1.Агрономия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2.Экономика и организация производства в отраслях АПК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3.Зоотехния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4.Промышленное 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рыбоводство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5.Техническое обеспечение процессов сельскохозяйственного производства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6.Бухгалтерский учет, анализ и аудит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Лица с нарушением зрения, ОДА при условии медицинских показаний для </w:t>
            </w:r>
            <w:proofErr w:type="gramStart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выбранной </w:t>
            </w: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специальности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213407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Могилевская область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Горки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 Мичурина д.5,корпус 10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 802233 – 79641; 79005</w:t>
            </w:r>
          </w:p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kancel@baa.by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596" w:rsidRPr="00A13596" w:rsidRDefault="00A13596" w:rsidP="00A135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1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Созданы условия для обучения детей-инвалидов</w:t>
            </w:r>
          </w:p>
        </w:tc>
      </w:tr>
    </w:tbl>
    <w:p w:rsidR="005E24EA" w:rsidRDefault="005E24EA"/>
    <w:sectPr w:rsidR="005E24EA" w:rsidSect="00A135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96"/>
    <w:rsid w:val="005E24EA"/>
    <w:rsid w:val="00A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3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3596"/>
    <w:rPr>
      <w:b/>
      <w:bCs/>
    </w:rPr>
  </w:style>
  <w:style w:type="character" w:styleId="a4">
    <w:name w:val="Emphasis"/>
    <w:basedOn w:val="a0"/>
    <w:uiPriority w:val="20"/>
    <w:qFormat/>
    <w:rsid w:val="00A13596"/>
    <w:rPr>
      <w:i/>
      <w:iCs/>
    </w:rPr>
  </w:style>
  <w:style w:type="character" w:styleId="a5">
    <w:name w:val="Hyperlink"/>
    <w:basedOn w:val="a0"/>
    <w:uiPriority w:val="99"/>
    <w:semiHidden/>
    <w:unhideWhenUsed/>
    <w:rsid w:val="00A135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3596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A1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3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3596"/>
    <w:rPr>
      <w:b/>
      <w:bCs/>
    </w:rPr>
  </w:style>
  <w:style w:type="character" w:styleId="a4">
    <w:name w:val="Emphasis"/>
    <w:basedOn w:val="a0"/>
    <w:uiPriority w:val="20"/>
    <w:qFormat/>
    <w:rsid w:val="00A13596"/>
    <w:rPr>
      <w:i/>
      <w:iCs/>
    </w:rPr>
  </w:style>
  <w:style w:type="character" w:styleId="a5">
    <w:name w:val="Hyperlink"/>
    <w:basedOn w:val="a0"/>
    <w:uiPriority w:val="99"/>
    <w:semiHidden/>
    <w:unhideWhenUsed/>
    <w:rsid w:val="00A135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3596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A1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proza@tut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ggeptk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llege-lp@mail.ru/" TargetMode="External"/><Relationship Id="rId10" Type="http://schemas.openxmlformats.org/officeDocument/2006/relationships/hyperlink" Target="http://www.bse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fbge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3152</Words>
  <Characters>17968</Characters>
  <Application>Microsoft Office Word</Application>
  <DocSecurity>0</DocSecurity>
  <Lines>149</Lines>
  <Paragraphs>42</Paragraphs>
  <ScaleCrop>false</ScaleCrop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2020-08-17T11:28:00Z</dcterms:created>
  <dcterms:modified xsi:type="dcterms:W3CDTF">2020-08-17T11:33:00Z</dcterms:modified>
</cp:coreProperties>
</file>